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4" w:rsidRDefault="00627E1C" w:rsidP="005C760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-599440</wp:posOffset>
            </wp:positionV>
            <wp:extent cx="1259114" cy="124333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14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604" w:rsidRPr="00570305" w:rsidRDefault="005C7604" w:rsidP="005C760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5C7604" w:rsidRDefault="005C7604" w:rsidP="005C7604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5C7604" w:rsidRPr="00570305" w:rsidRDefault="005C7604" w:rsidP="005C7604">
      <w:pPr>
        <w:pStyle w:val="1"/>
        <w:jc w:val="center"/>
        <w:rPr>
          <w:rFonts w:ascii="TH SarabunPSK" w:hAnsi="TH SarabunPSK" w:cs="TH SarabunPSK"/>
          <w:b/>
          <w:bCs/>
        </w:rPr>
      </w:pPr>
      <w:r w:rsidRPr="00570305">
        <w:rPr>
          <w:rFonts w:ascii="TH SarabunPSK" w:hAnsi="TH SarabunPSK" w:cs="TH SarabunPSK"/>
          <w:b/>
          <w:bCs/>
          <w:cs/>
        </w:rPr>
        <w:t>ประกาศ</w:t>
      </w:r>
      <w:r w:rsidR="00627E1C">
        <w:rPr>
          <w:rFonts w:ascii="TH SarabunPSK" w:hAnsi="TH SarabunPSK" w:cs="TH SarabunPSK" w:hint="cs"/>
          <w:b/>
          <w:bCs/>
          <w:cs/>
        </w:rPr>
        <w:t>องค์การบริหารส่วนตำบลเขาไพร</w:t>
      </w:r>
    </w:p>
    <w:p w:rsidR="005C7604" w:rsidRDefault="005C7604" w:rsidP="005C7604">
      <w:pPr>
        <w:pStyle w:val="2"/>
        <w:rPr>
          <w:rFonts w:ascii="TH SarabunPSK" w:hAnsi="TH SarabunPSK" w:cs="TH SarabunPSK"/>
        </w:rPr>
      </w:pPr>
      <w:r w:rsidRPr="00570305">
        <w:rPr>
          <w:rFonts w:ascii="TH SarabunPSK" w:hAnsi="TH SarabunPSK" w:cs="TH SarabunPSK"/>
          <w:cs/>
        </w:rPr>
        <w:t xml:space="preserve">เรื่อง   </w:t>
      </w:r>
      <w:r w:rsidR="00011A63">
        <w:rPr>
          <w:rFonts w:ascii="TH SarabunPSK" w:hAnsi="TH SarabunPSK" w:cs="TH SarabunPSK" w:hint="cs"/>
          <w:cs/>
        </w:rPr>
        <w:t>การรับลงทะเบียนผู้สูงอายุเพื่อ</w:t>
      </w:r>
      <w:r>
        <w:rPr>
          <w:rFonts w:ascii="TH SarabunPSK" w:hAnsi="TH SarabunPSK" w:cs="TH SarabunPSK" w:hint="cs"/>
          <w:cs/>
        </w:rPr>
        <w:t xml:space="preserve">รับเงินเบี้ยยังชีพ ประจำปีงบประมาณ พ.ศ.๒๕๖๓ </w:t>
      </w:r>
    </w:p>
    <w:p w:rsidR="005C7604" w:rsidRDefault="005C7604" w:rsidP="005C7604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และคนพิกา</w:t>
      </w:r>
      <w:r w:rsidR="00011A63">
        <w:rPr>
          <w:rFonts w:ascii="TH SarabunPSK" w:hAnsi="TH SarabunPSK" w:cs="TH SarabunPSK" w:hint="cs"/>
          <w:cs/>
        </w:rPr>
        <w:t>รเพื่อ</w:t>
      </w:r>
      <w:r>
        <w:rPr>
          <w:rFonts w:ascii="TH SarabunPSK" w:hAnsi="TH SarabunPSK" w:cs="TH SarabunPSK" w:hint="cs"/>
          <w:cs/>
        </w:rPr>
        <w:t>รับเงินเบี้ยความพิการ ประจำปีงบประมาณ พ.ศ.๒๕๖๒</w:t>
      </w:r>
    </w:p>
    <w:p w:rsidR="005C7604" w:rsidRPr="003676B4" w:rsidRDefault="005C7604" w:rsidP="005C76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ดำเนินการตามนโยบายของรัฐบาล</w:t>
      </w:r>
    </w:p>
    <w:p w:rsidR="005C7604" w:rsidRPr="00764560" w:rsidRDefault="005C7604" w:rsidP="005C76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5C7604" w:rsidRPr="00B42838" w:rsidRDefault="005C7604" w:rsidP="005C7604">
      <w:pPr>
        <w:spacing w:before="240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ตามนโยบายของรัฐบาล หลักการแห่งระเบียบกระทรวงมหาดไทย เรื่อง การสร้างหลักประกันด้านรายได้แก่ผู้สูงอายุอาศัยตามความในระเบียบกระทรวงมหาดไทย ว่าด้วยหลักเกณฑ์ การจ่ายเงินเบี้ยยังชีพผู้สูงอายุขององค์กรปกครองส่วนท้องถิ่น พ.ศ.</w:t>
      </w:r>
      <w:r w:rsidR="00157A3B">
        <w:rPr>
          <w:rFonts w:ascii="TH SarabunPSK" w:hAnsi="TH SarabunPSK" w:cs="TH SarabunPSK" w:hint="cs"/>
          <w:sz w:val="32"/>
          <w:szCs w:val="32"/>
          <w:cs/>
        </w:rPr>
        <w:t xml:space="preserve"> ๒๕๕๒ และแก้ไขเพิ่มเติม ฉบับที่ ๒  พ.ศ.๒๕๖๐ และ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ว่าด้วยหล</w:t>
      </w:r>
      <w:r w:rsidR="006D5E8D">
        <w:rPr>
          <w:rFonts w:ascii="TH SarabunPSK" w:hAnsi="TH SarabunPSK" w:cs="TH SarabunPSK" w:hint="cs"/>
          <w:sz w:val="32"/>
          <w:szCs w:val="32"/>
          <w:cs/>
        </w:rPr>
        <w:t>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การจ่ายเงินเบี้ยความพิการขององค์กรปกครองส่วนท้องถิ่น พ.ศ.</w:t>
      </w:r>
      <w:r w:rsidR="00157A3B">
        <w:rPr>
          <w:rFonts w:ascii="TH SarabunPSK" w:hAnsi="TH SarabunPSK" w:cs="TH SarabunPSK" w:hint="cs"/>
          <w:sz w:val="32"/>
          <w:szCs w:val="32"/>
          <w:cs/>
        </w:rPr>
        <w:t xml:space="preserve"> ๒๕๕๓ และแก้ไขเพิ่มเติม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157A3B"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พ.ศ.๒๕๕๙ </w:t>
      </w:r>
    </w:p>
    <w:p w:rsidR="005C7604" w:rsidRDefault="005C7604" w:rsidP="005C7604">
      <w:pPr>
        <w:spacing w:before="24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เพื่อให้การดำเนินการตามนโยบายดังกล่าว เป็นไปอย่างถูกต้อง เรียบร้อย </w:t>
      </w:r>
      <w:r w:rsidR="006D5E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องค์การบริหารส่วนตำบลเขาไพร  จึงขอ</w:t>
      </w:r>
      <w:r>
        <w:rPr>
          <w:rFonts w:ascii="TH SarabunPSK" w:hAnsi="TH SarabunPSK" w:cs="TH SarabunPSK" w:hint="cs"/>
          <w:sz w:val="32"/>
          <w:szCs w:val="32"/>
          <w:cs/>
        </w:rPr>
        <w:t>ให้ผู้สูงอายุและคนพิการ ที่มีคุณสมบัติตามหลักเกณฑ์ต่อไปนี้ และมีความประสงค์จะขอรับกา</w:t>
      </w:r>
      <w:r w:rsidR="006D5E8D">
        <w:rPr>
          <w:rFonts w:ascii="TH SarabunPSK" w:hAnsi="TH SarabunPSK" w:cs="TH SarabunPSK" w:hint="cs"/>
          <w:sz w:val="32"/>
          <w:szCs w:val="32"/>
          <w:cs/>
        </w:rPr>
        <w:t>รสงเคราะห์เบี้ยยังชีพผู้สูงอายุ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และเบี้ยความพิการ  ติดต่อยื่นคำร้องขอลงทะเบียน ตามวัน เวลา และสถานที่ ที่ได้ประกาศกำหนด โดยผู้รับการสงเคราะ</w:t>
      </w:r>
      <w:r w:rsidR="006D5E8D">
        <w:rPr>
          <w:rFonts w:ascii="TH SarabunPSK" w:hAnsi="TH SarabunPSK" w:cs="TH SarabunPSK" w:hint="cs"/>
          <w:sz w:val="32"/>
          <w:szCs w:val="32"/>
          <w:cs/>
        </w:rPr>
        <w:t>ห์เบี้ยยังชีพจะต้องมีคุณสมบัติ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ดังต่อไปนี้</w:t>
      </w:r>
    </w:p>
    <w:p w:rsidR="005C7604" w:rsidRDefault="005C7604" w:rsidP="00BC1E39">
      <w:pPr>
        <w:spacing w:before="120" w:after="12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4C60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คุณสมบัติของผู้มีสิทธิได้รับเงินเบี้ยยังชีพผู้สูงอายุ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และคนพิการ</w:t>
      </w:r>
    </w:p>
    <w:p w:rsidR="005C7604" w:rsidRDefault="005C7604" w:rsidP="005C760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C3798F">
        <w:rPr>
          <w:rFonts w:ascii="TH SarabunPSK" w:hAnsi="TH SarabunPSK" w:cs="TH SarabunPSK" w:hint="cs"/>
          <w:sz w:val="32"/>
          <w:szCs w:val="32"/>
          <w:cs/>
        </w:rPr>
        <w:t>ผู้มีคุณสมบัติ</w:t>
      </w:r>
      <w:r w:rsidRPr="00055628">
        <w:rPr>
          <w:rFonts w:ascii="TH SarabunPSK" w:hAnsi="TH SarabunPSK" w:cs="TH SarabunPSK" w:hint="cs"/>
          <w:sz w:val="32"/>
          <w:szCs w:val="32"/>
          <w:u w:val="single"/>
          <w:cs/>
        </w:rPr>
        <w:t>ได้รับเงินเบี้ยยังชีพผู้สูงอายุ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ต้องเป็นผู้มีคุณสมบัติและไม่มีลักษณะต้องห้ามดังต่อไปนี้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มีสัญชาติไทย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มีภูมิลำเนาอยู่ในเขต</w:t>
      </w:r>
      <w:r w:rsidR="00025B1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องค์การบริหารส่วนตำบลเขาไพร</w:t>
      </w:r>
      <w:r>
        <w:rPr>
          <w:rFonts w:ascii="TH SarabunPSK" w:hAnsi="TH SarabunPSK" w:cs="TH SarabunPSK" w:hint="cs"/>
          <w:sz w:val="32"/>
          <w:szCs w:val="32"/>
          <w:cs/>
        </w:rPr>
        <w:t>ตามทะเบียนบ้าน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มีอายุ ๖๐ ปี  บริบูรณ์ขึ้นไป หรือจะมีอายุครบ ๖๐ ปีบริบูรณ์ ในปีงบประมาณ พ.ศ. ๒๕๖๓  </w:t>
      </w:r>
      <w:r w:rsidRPr="001B09D1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โดยเป็นผู้ที่เกิด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ก่อนวันที่  ๒ กันยายน</w:t>
      </w:r>
      <w:r w:rsidRPr="001B0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๕๐๓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และต้องเป็นผู้ที่ยื่นคำขอลงทะเบียนฯ ต่อองค์กรปกครองส่วนท้องถิ่น  (ในกรณีที่ในทะเบียนราษฎรไม่ปรากฏวันที่ เดือนเกิด ให้ถือว่าบุคคลนั้นเกิดในวันที่ ๑ มกราคมของปีนั้น)</w:t>
      </w:r>
    </w:p>
    <w:p w:rsidR="005C7604" w:rsidRDefault="005C7604" w:rsidP="00BC1E39">
      <w:pPr>
        <w:tabs>
          <w:tab w:val="left" w:pos="2268"/>
        </w:tabs>
        <w:spacing w:after="12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</w:t>
      </w:r>
      <w:r w:rsidRPr="00980D5D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 รัฐวิสาหกิจหรือองค์กรปกครองส่วนท้องถิ่น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ผู้รับเงินบำนาญ เบี้ยหวัด บำนาญพิเศษ หรือเงินอื่นใดในลักษณะเดียวกัน 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</w:t>
      </w:r>
    </w:p>
    <w:p w:rsidR="005C7604" w:rsidRDefault="005C7604" w:rsidP="005C760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๑.๒ </w:t>
      </w:r>
      <w:r w:rsidRPr="00C3798F">
        <w:rPr>
          <w:rFonts w:ascii="TH SarabunPSK" w:hAnsi="TH SarabunPSK" w:cs="TH SarabunPSK" w:hint="cs"/>
          <w:sz w:val="32"/>
          <w:szCs w:val="32"/>
          <w:cs/>
        </w:rPr>
        <w:t>ผู้มีคุณสมบัต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055628">
        <w:rPr>
          <w:rFonts w:ascii="TH SarabunPSK" w:hAnsi="TH SarabunPSK" w:cs="TH SarabunPSK" w:hint="cs"/>
          <w:sz w:val="32"/>
          <w:szCs w:val="32"/>
          <w:u w:val="single"/>
          <w:cs/>
        </w:rPr>
        <w:t>ได้รับเงินเบี้ยความพิการ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ต้องเป็นผู้มีคุณสมบัติและไม่มีลักษณะต้องห้ามดังต่อไปนี้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มีสัญชาติไทย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</w:t>
      </w:r>
      <w:r w:rsidR="00025B12"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มีภูมิลำเนาอยู่ในเขตองค์การบริหารส่วนตำบลเขาไพรตามทะเบียนบ้าน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มีบัตรประจำตัวคนพิการตามกฎหมายว่าด้วยการส่งเสริมคุณภาพชีวิตคนพิการ</w:t>
      </w:r>
    </w:p>
    <w:p w:rsidR="005C7604" w:rsidRPr="000C5E75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5E75">
        <w:rPr>
          <w:rFonts w:ascii="TH SarabunPSK" w:hAnsi="TH SarabunPSK" w:cs="TH SarabunPSK" w:hint="cs"/>
          <w:sz w:val="32"/>
          <w:szCs w:val="32"/>
          <w:cs/>
        </w:rPr>
        <w:t>(๔) ไม่เป็น</w:t>
      </w:r>
      <w:r>
        <w:rPr>
          <w:rFonts w:ascii="TH SarabunPSK" w:hAnsi="TH SarabunPSK" w:cs="TH SarabunPSK" w:hint="cs"/>
          <w:sz w:val="32"/>
          <w:szCs w:val="32"/>
          <w:cs/>
        </w:rPr>
        <w:t>บุคคลซึ่งอยู่ในความอุปการะของสถานสงเคราะห์ของรัฐ</w:t>
      </w:r>
    </w:p>
    <w:p w:rsidR="005C7604" w:rsidRPr="00055628" w:rsidRDefault="005C7604" w:rsidP="005C7604">
      <w:pPr>
        <w:ind w:firstLine="16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0556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ยื่นคำขอและวิธีการพิจารณาคุณสมบัติผู้มีสิทธิได้เงินเงินเบี้ยยังชีพผู้สูงอายุและเบี้ยความพิการ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ให้ผู้สูงอายุและคนพิการที่มีคุณสมบัติดังกล่าวข้างต้น ยื่นคำขอรับเงินเบี้ยยังชีพผู้สูงอายุและเบี้ยความพิการด้วยตนเอง ต่อผู้บริหารองค์กรปกครองส่วนท้องถิ่นที่ตนเองมีชื่ออยู่ในทะเบียนบ้าน โดย</w:t>
      </w:r>
    </w:p>
    <w:p w:rsidR="00025B12" w:rsidRDefault="005C7604" w:rsidP="00025B12">
      <w:pPr>
        <w:tabs>
          <w:tab w:val="left" w:pos="2268"/>
        </w:tabs>
        <w:spacing w:after="12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25B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(๒.๑) 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กำหนดรับลงทะเบียนผู้สูงอายุ ที่ยังไม่เคยลงทะเบียนมาก่อน และผู้สูงอายุย้ายภูมิลำเนาเข้ามาใหม่ในพื้นที่</w:t>
      </w:r>
      <w:r w:rsidR="003A4EB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องค์การบริหารส่วนตำบลเขาไพร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แต่ยังไม่ได้ขึ้นทะเบียน </w:t>
      </w:r>
      <w:r w:rsidRPr="00980D5D">
        <w:rPr>
          <w:rFonts w:ascii="TH SarabunPSK" w:hAnsi="TH SarabunPSK" w:cs="TH SarabunPSK" w:hint="cs"/>
          <w:b/>
          <w:bCs/>
          <w:sz w:val="32"/>
          <w:szCs w:val="32"/>
          <w:cs/>
        </w:rPr>
        <w:t>โดยได้รับเง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ินเบี้ยยังชีพ ในเดือนตุลาคม ๒๕๖๒</w:t>
      </w:r>
      <w:r w:rsidRPr="00980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หรือได้รับเงินในเดือนถัดไป จากเดือนที่มีอายุครบ ๖๐ ปีบริบูรณ์(ในปีงบประมาณ พ.ศ.๒๕๖๓)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ตามอัตราขั้นบันได คือ  อายุ ๖๐-๖๙ ปี จำนวน ๖๐๐ บาท อายุ ๗๐-๗๙ ปี จำนวน ๗๐๐ บาท  อายุ ๘๐-๘๙ ปี จำนวน ๘๐๐ บาท  และอายุ ๙๐ ปีขึ้นไป จำนวน ๑,๐๐๐ บาท  ใ</w:t>
      </w:r>
      <w:r w:rsidR="00025B12">
        <w:rPr>
          <w:rFonts w:ascii="TH SarabunPSK" w:hAnsi="TH SarabunPSK" w:cs="TH SarabunPSK" w:hint="cs"/>
          <w:sz w:val="32"/>
          <w:szCs w:val="32"/>
          <w:cs/>
        </w:rPr>
        <w:t>ห้มายื่นคำขอลง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 </w:t>
      </w:r>
      <w:r w:rsidRPr="00025B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ตั้งแต่บัดนี้เป็นต้นไป </w:t>
      </w:r>
      <w:r w:rsidRPr="00025B1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25B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 พฤศจิกายน ๒๕๖๑ณ </w:t>
      </w:r>
      <w:r w:rsidR="00025B12" w:rsidRPr="00025B1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องค์การบริหารส่วนตำบลเขาไพร</w:t>
      </w:r>
    </w:p>
    <w:p w:rsidR="005C7604" w:rsidRDefault="005C7604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25B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(๒.๒) คนพิการ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กำหนดรับลงทะเบียนคนพิการที่ยังไม่เคยลงทะเบียนมาก่อน และคนพิการย้ายภูมิลำเนาเข้ามาใหม่ในพื้นที่</w:t>
      </w:r>
      <w:r w:rsidR="00025B12" w:rsidRPr="00025B1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องค์การบริหารส่วนตำบลเขาไพร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ที่ได้รับการประกาศถอดถอนรับเ</w:t>
      </w:r>
      <w:r w:rsidR="001A5BDF">
        <w:rPr>
          <w:rFonts w:ascii="TH SarabunPSK" w:hAnsi="TH SarabunPSK" w:cs="TH SarabunPSK" w:hint="cs"/>
          <w:sz w:val="32"/>
          <w:szCs w:val="32"/>
          <w:cs/>
        </w:rPr>
        <w:t>บี้ยความพิการจากท้องถิ่นเดิม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</w:t>
      </w:r>
      <w:r w:rsidRPr="00980D5D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ลงทะเบียนในเดือนใดจะ</w:t>
      </w:r>
      <w:r w:rsidRPr="00980D5D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ได้รับเง</w:t>
      </w:r>
      <w:r w:rsidR="001A5BDF">
        <w:rPr>
          <w:rFonts w:ascii="TH SarabunPSK" w:hAnsi="TH SarabunPSK" w:cs="TH SarabunPSK" w:hint="cs"/>
          <w:b/>
          <w:bCs/>
          <w:sz w:val="32"/>
          <w:szCs w:val="32"/>
          <w:cs/>
        </w:rPr>
        <w:t>ินเบี้ยความพิการ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ในเดือนถัดไป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</w:t>
      </w:r>
      <w:r w:rsidR="001A5BDF">
        <w:rPr>
          <w:rFonts w:ascii="TH SarabunPSK" w:hAnsi="TH SarabunPSK" w:cs="TH SarabunPSK" w:hint="cs"/>
          <w:sz w:val="32"/>
          <w:szCs w:val="32"/>
          <w:cs/>
        </w:rPr>
        <w:t xml:space="preserve">   เดือนละ ๘๐๐ บาท ให้มายื่นคำขอลง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 </w:t>
      </w:r>
      <w:r w:rsidRPr="001A5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ตั้งแต่บัดนี้เป็นต้นไปณ สถานที่ </w:t>
      </w:r>
      <w:r w:rsidR="001A5BDF" w:rsidRPr="001A5BD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องค์การบริหารส่วนตำบลเขาไพร</w:t>
      </w:r>
    </w:p>
    <w:p w:rsidR="005C7604" w:rsidRDefault="00277A7D" w:rsidP="005C7604">
      <w:pPr>
        <w:tabs>
          <w:tab w:val="left" w:pos="2268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277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 </w:t>
      </w:r>
      <w:r w:rsidR="005C7604" w:rsidRPr="00277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</w:t>
      </w:r>
      <w:r w:rsidRPr="00277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ประกอบการลงทะเบียนเบี้ยยังชีพผู้สูงอายุและรับเบี้ยความพิการ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C7604" w:rsidRPr="003E0B1E" w:rsidRDefault="005C7604" w:rsidP="005C7604">
      <w:pPr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บัตรประจำตัวประชาชน (ผู้สูงอายุ) / บัตรประจำตัวคนพิการ(คนพิการ)</w:t>
      </w:r>
    </w:p>
    <w:p w:rsidR="005C7604" w:rsidRDefault="005C7604" w:rsidP="005C760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ทะเบียนบ้าน</w:t>
      </w:r>
    </w:p>
    <w:p w:rsidR="005C7604" w:rsidRDefault="00551450" w:rsidP="005C760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สมุดบัญชีเงินฝากธนาคาร (ธนาคารกรุงไทย)</w:t>
      </w:r>
    </w:p>
    <w:p w:rsidR="005C7604" w:rsidRDefault="005C7604" w:rsidP="005C760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ในกรณีมีความจำเป็นที่ไม่สามารถมาลงทะเบียนได้ ผู้สูงอายุและคนพิการอาจมอบอำนาจเป็นลายลักษณ์อักษรให้ผู้อื่นเป็นผู้ยื่นคำขอลงทะเบียนเบี้ยยังชีพผู้สูงอายุและเบี้ยความพิการแทน</w:t>
      </w:r>
    </w:p>
    <w:p w:rsidR="005C7604" w:rsidRDefault="005C7604" w:rsidP="005C7604">
      <w:pPr>
        <w:spacing w:before="24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5C7604" w:rsidRDefault="00701343" w:rsidP="005C760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๒๘ </w:t>
      </w:r>
      <w:r w:rsidR="005C7604">
        <w:rPr>
          <w:rFonts w:ascii="TH SarabunPSK" w:hAnsi="TH SarabunPSK" w:cs="TH SarabunPSK" w:hint="cs"/>
          <w:sz w:val="32"/>
          <w:szCs w:val="32"/>
          <w:cs/>
        </w:rPr>
        <w:t>เดือน กันยายน พ.ศ. ๒๕๖๑</w:t>
      </w:r>
    </w:p>
    <w:p w:rsidR="00701343" w:rsidRPr="00701343" w:rsidRDefault="00701343" w:rsidP="005C7604">
      <w:pPr>
        <w:ind w:firstLine="16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701343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1038225" cy="397510"/>
            <wp:effectExtent l="19050" t="0" r="9525" b="0"/>
            <wp:docPr id="2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FE" w:rsidRPr="003A30FE" w:rsidRDefault="00701343" w:rsidP="00701343">
      <w:pPr>
        <w:tabs>
          <w:tab w:val="left" w:pos="4253"/>
          <w:tab w:val="left" w:pos="519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A30FE" w:rsidRPr="003A30FE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="003A30FE" w:rsidRPr="003A30FE">
        <w:rPr>
          <w:rFonts w:ascii="TH SarabunPSK" w:eastAsia="Times New Roman" w:hAnsi="TH SarabunPSK" w:cs="TH SarabunPSK" w:hint="cs"/>
          <w:sz w:val="32"/>
          <w:szCs w:val="32"/>
          <w:cs/>
        </w:rPr>
        <w:t>ทรรศน</w:t>
      </w:r>
      <w:proofErr w:type="spellEnd"/>
      <w:r w:rsidR="003A30FE" w:rsidRPr="003A30FE">
        <w:rPr>
          <w:rFonts w:ascii="TH SarabunPSK" w:eastAsia="Times New Roman" w:hAnsi="TH SarabunPSK" w:cs="TH SarabunPSK" w:hint="cs"/>
          <w:sz w:val="32"/>
          <w:szCs w:val="32"/>
          <w:cs/>
        </w:rPr>
        <w:t>ฤทธิ์  ดำสุข</w:t>
      </w:r>
      <w:r w:rsidR="003A30FE" w:rsidRPr="003A30F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A30FE" w:rsidRPr="003A30FE" w:rsidRDefault="00701343" w:rsidP="00701343">
      <w:pPr>
        <w:tabs>
          <w:tab w:val="left" w:pos="3686"/>
          <w:tab w:val="left" w:pos="5190"/>
        </w:tabs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นายกองค์การบริหารส่วนตำบลเขาไพ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</w:p>
    <w:sectPr w:rsidR="003A30FE" w:rsidRPr="003A30FE" w:rsidSect="00701343">
      <w:pgSz w:w="11906" w:h="16838"/>
      <w:pgMar w:top="1304" w:right="992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C7604"/>
    <w:rsid w:val="00011A63"/>
    <w:rsid w:val="00025B12"/>
    <w:rsid w:val="00074896"/>
    <w:rsid w:val="00157A3B"/>
    <w:rsid w:val="001A5BDF"/>
    <w:rsid w:val="00277A7D"/>
    <w:rsid w:val="003A30FE"/>
    <w:rsid w:val="003A4EB3"/>
    <w:rsid w:val="003A7D57"/>
    <w:rsid w:val="00471E18"/>
    <w:rsid w:val="00551450"/>
    <w:rsid w:val="00593C72"/>
    <w:rsid w:val="0059788A"/>
    <w:rsid w:val="005C7604"/>
    <w:rsid w:val="00627E1C"/>
    <w:rsid w:val="006D5E8D"/>
    <w:rsid w:val="00701343"/>
    <w:rsid w:val="00704CFB"/>
    <w:rsid w:val="00BC1E39"/>
    <w:rsid w:val="00C55112"/>
    <w:rsid w:val="00FA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04"/>
    <w:pPr>
      <w:spacing w:after="0" w:line="240" w:lineRule="auto"/>
    </w:pPr>
    <w:rPr>
      <w:rFonts w:ascii="Wingdings" w:eastAsia="Cordia New" w:hAnsi="Wingdings" w:cs="Angsana New"/>
      <w:sz w:val="28"/>
    </w:rPr>
  </w:style>
  <w:style w:type="paragraph" w:styleId="1">
    <w:name w:val="heading 1"/>
    <w:basedOn w:val="a"/>
    <w:next w:val="a"/>
    <w:link w:val="10"/>
    <w:qFormat/>
    <w:rsid w:val="005C7604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C7604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760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C7604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0134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134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04"/>
    <w:pPr>
      <w:spacing w:after="0" w:line="240" w:lineRule="auto"/>
    </w:pPr>
    <w:rPr>
      <w:rFonts w:ascii="Wingdings" w:eastAsia="Cordia New" w:hAnsi="Wingdings" w:cs="Angsana New"/>
      <w:sz w:val="28"/>
    </w:rPr>
  </w:style>
  <w:style w:type="paragraph" w:styleId="1">
    <w:name w:val="heading 1"/>
    <w:basedOn w:val="a"/>
    <w:next w:val="a"/>
    <w:link w:val="10"/>
    <w:qFormat/>
    <w:rsid w:val="005C7604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C7604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760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C7604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LAM VU TUNG</cp:lastModifiedBy>
  <cp:revision>2</cp:revision>
  <dcterms:created xsi:type="dcterms:W3CDTF">2018-11-01T03:41:00Z</dcterms:created>
  <dcterms:modified xsi:type="dcterms:W3CDTF">2018-11-01T03:41:00Z</dcterms:modified>
</cp:coreProperties>
</file>